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2A" w:rsidRDefault="005D342A" w:rsidP="005D342A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 адми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нистративных процедур, </w:t>
      </w:r>
    </w:p>
    <w:p w:rsidR="007D60CF" w:rsidRDefault="005D342A" w:rsidP="005D342A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осуществляемых республиканским унитарным предприятием «Белсудэкспертобеспечение» </w:t>
      </w:r>
    </w:p>
    <w:p w:rsidR="005D342A" w:rsidRDefault="005D342A" w:rsidP="005D342A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заявлениям граждан</w:t>
      </w:r>
    </w:p>
    <w:p w:rsidR="007F643E" w:rsidRDefault="007F643E" w:rsidP="005D342A">
      <w:pPr>
        <w:spacing w:after="0" w:line="280" w:lineRule="exact"/>
        <w:ind w:right="-172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3"/>
        <w:tblpPr w:leftFromText="180" w:rightFromText="180" w:vertAnchor="tex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3890"/>
        <w:gridCol w:w="6453"/>
        <w:gridCol w:w="2304"/>
        <w:gridCol w:w="2799"/>
      </w:tblGrid>
      <w:tr w:rsidR="00C96633" w:rsidTr="007F643E">
        <w:tc>
          <w:tcPr>
            <w:tcW w:w="3890" w:type="dxa"/>
          </w:tcPr>
          <w:p w:rsidR="00C96633" w:rsidRPr="007D60CF" w:rsidRDefault="00C96633" w:rsidP="007F643E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Наименование административной процедуры, пункт (подпункт) перечня административных процедур, осуществляемых по заявлениям граждан, утвержденного Указом Президента Республики Беларусь от 26 апреля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D60CF">
                <w:rPr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2010 г</w:t>
              </w:r>
            </w:smartTag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№ 200</w:t>
            </w:r>
          </w:p>
        </w:tc>
        <w:tc>
          <w:tcPr>
            <w:tcW w:w="6453" w:type="dxa"/>
          </w:tcPr>
          <w:p w:rsidR="00C96633" w:rsidRPr="007D60CF" w:rsidRDefault="00C96633" w:rsidP="007F643E">
            <w:pPr>
              <w:tabs>
                <w:tab w:val="left" w:pos="-459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60CF" w:rsidRPr="007D60CF">
              <w:rPr>
                <w:rStyle w:val="word-wrapper"/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304" w:type="dxa"/>
          </w:tcPr>
          <w:p w:rsidR="00C96633" w:rsidRPr="007D60CF" w:rsidRDefault="00C96633" w:rsidP="007F643E">
            <w:pPr>
              <w:tabs>
                <w:tab w:val="left" w:pos="-459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Максимальный срок осуществления</w:t>
            </w:r>
          </w:p>
          <w:p w:rsidR="00C96633" w:rsidRPr="007D60CF" w:rsidRDefault="00387C6E" w:rsidP="007F643E">
            <w:pPr>
              <w:tabs>
                <w:tab w:val="left" w:pos="-4594"/>
              </w:tabs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административной процедуры</w:t>
            </w:r>
          </w:p>
        </w:tc>
        <w:tc>
          <w:tcPr>
            <w:tcW w:w="2799" w:type="dxa"/>
          </w:tcPr>
          <w:p w:rsidR="005D3171" w:rsidRDefault="00C96633" w:rsidP="007F643E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Лица, ответственные </w:t>
            </w:r>
          </w:p>
          <w:p w:rsidR="00C96633" w:rsidRPr="007D60CF" w:rsidRDefault="00C96633" w:rsidP="007F643E"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60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 осуществление административных процедур и ведение делопроизводства (лица, их заменяющие)</w:t>
            </w:r>
          </w:p>
        </w:tc>
      </w:tr>
      <w:tr w:rsidR="004656F8" w:rsidTr="007F643E">
        <w:tc>
          <w:tcPr>
            <w:tcW w:w="3890" w:type="dxa"/>
          </w:tcPr>
          <w:p w:rsidR="004656F8" w:rsidRPr="00E459CF" w:rsidRDefault="004656F8" w:rsidP="007F6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453" w:type="dxa"/>
          </w:tcPr>
          <w:p w:rsidR="004656F8" w:rsidRPr="00E459CF" w:rsidRDefault="004656F8" w:rsidP="007F643E">
            <w:pPr>
              <w:tabs>
                <w:tab w:val="left" w:pos="-4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4" w:type="dxa"/>
          </w:tcPr>
          <w:p w:rsidR="004656F8" w:rsidRPr="00E459CF" w:rsidRDefault="004656F8" w:rsidP="007F643E">
            <w:pPr>
              <w:tabs>
                <w:tab w:val="left" w:pos="-4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99" w:type="dxa"/>
          </w:tcPr>
          <w:p w:rsidR="004656F8" w:rsidRPr="00E459CF" w:rsidRDefault="004656F8" w:rsidP="007F64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52EE" w:rsidTr="007F643E">
        <w:tc>
          <w:tcPr>
            <w:tcW w:w="3890" w:type="dxa"/>
          </w:tcPr>
          <w:p w:rsidR="009163EE" w:rsidRDefault="009352EE" w:rsidP="007F643E">
            <w:pPr>
              <w:spacing w:after="0" w:line="240" w:lineRule="auto"/>
              <w:ind w:right="-45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36292B">
              <w:rPr>
                <w:rFonts w:ascii="Times New Roman" w:hAnsi="Times New Roman" w:cs="Times New Roman"/>
                <w:sz w:val="26"/>
                <w:szCs w:val="26"/>
              </w:rPr>
              <w:t>Принятие решения о</w:t>
            </w:r>
            <w:r w:rsidR="00037EE7"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принятии на</w:t>
            </w:r>
            <w:r w:rsidR="0036031E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учет </w:t>
            </w:r>
            <w:r w:rsidR="00037EE7"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(восстановлении на учете) граждан, нуждающихся </w:t>
            </w:r>
          </w:p>
          <w:p w:rsidR="00D93BC5" w:rsidRDefault="00037EE7" w:rsidP="007F643E">
            <w:pPr>
              <w:spacing w:after="0" w:line="240" w:lineRule="auto"/>
              <w:ind w:right="-45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в улучшении жилищных условий, </w:t>
            </w:r>
          </w:p>
          <w:p w:rsidR="00D93BC5" w:rsidRDefault="00037EE7" w:rsidP="007F643E">
            <w:pPr>
              <w:spacing w:after="0" w:line="240" w:lineRule="auto"/>
              <w:ind w:right="-45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внесении изменений в состав семьи, с которым гражданин состоит на учете нуждающихся</w:t>
            </w:r>
          </w:p>
          <w:p w:rsidR="004656F8" w:rsidRDefault="00037EE7" w:rsidP="007F643E">
            <w:pPr>
              <w:spacing w:after="0" w:line="240" w:lineRule="auto"/>
              <w:ind w:right="-45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в улучшении жилищных условий, о включении в отдельные списки учета нуждающихся в улучшении жилищных условий, о разделении (объединении) очереди, </w:t>
            </w:r>
          </w:p>
          <w:p w:rsidR="004656F8" w:rsidRDefault="00037EE7" w:rsidP="007F643E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 переоформлении очереди</w:t>
            </w:r>
          </w:p>
          <w:p w:rsidR="009352EE" w:rsidRPr="00E459CF" w:rsidRDefault="00037EE7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 гражданина на</w:t>
            </w:r>
            <w:r w:rsidR="004656F8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 w:rsidRPr="00037EE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совершеннолетнего члена его семьи</w:t>
            </w:r>
            <w:r w:rsidR="00812C65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</w:t>
            </w:r>
            <w:r w:rsidR="009352E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– пункт 1.1.5 перечня</w:t>
            </w:r>
          </w:p>
        </w:tc>
        <w:tc>
          <w:tcPr>
            <w:tcW w:w="6453" w:type="dxa"/>
          </w:tcPr>
          <w:p w:rsidR="00237D25" w:rsidRPr="00237D25" w:rsidRDefault="003142EB" w:rsidP="007F643E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>заявление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37D25" w:rsidRPr="00237D25" w:rsidRDefault="003142EB" w:rsidP="007F643E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(в случае увеличения состава семьи), с которым гражданин состоит на учете нуждающихся 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условий, включении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>в отдельные списки учета нуждающихся</w:t>
            </w:r>
            <w:r w:rsidR="001C772E">
              <w:rPr>
                <w:rFonts w:ascii="Times New Roman" w:hAnsi="Times New Roman" w:cs="Times New Roman"/>
                <w:sz w:val="26"/>
                <w:szCs w:val="26"/>
              </w:rPr>
              <w:br/>
              <w:t>в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37D25" w:rsidRPr="00237D25" w:rsidRDefault="003142EB" w:rsidP="007F643E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паспорта или иные документы, удостоверяющие личность всех совершеннолетних граждан, остающихся состоять на учете нуждающихся в улучшении 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жилищных условий после уменьшения состава семьи, - при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37D25" w:rsidRPr="00237D25" w:rsidRDefault="003142EB" w:rsidP="007F643E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  <w:p w:rsidR="00237D25" w:rsidRPr="00237D25" w:rsidRDefault="003142EB" w:rsidP="007F643E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>сведения о доходе и имуществе каждого члена семьи - при принятии на учет нуждающихся 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37D25" w:rsidRPr="00237D25" w:rsidRDefault="003142EB" w:rsidP="007F643E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>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237D25" w:rsidRPr="00E459CF" w:rsidRDefault="003142EB" w:rsidP="007F643E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 xml:space="preserve">согласие совершеннолетнего члена семьи, </w:t>
            </w:r>
            <w:r w:rsidR="004169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37D25" w:rsidRPr="00237D25">
              <w:rPr>
                <w:rFonts w:ascii="Times New Roman" w:hAnsi="Times New Roman" w:cs="Times New Roman"/>
                <w:sz w:val="26"/>
                <w:szCs w:val="26"/>
              </w:rPr>
              <w:t>на которого производится переоформление очереди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4" w:type="dxa"/>
          </w:tcPr>
          <w:p w:rsidR="009352EE" w:rsidRPr="00E459CF" w:rsidRDefault="007363F2" w:rsidP="007F643E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 </w:t>
            </w:r>
            <w:r w:rsidR="009352EE" w:rsidRPr="00E459CF">
              <w:rPr>
                <w:rFonts w:ascii="Times New Roman" w:hAnsi="Times New Roman" w:cs="Times New Roman"/>
                <w:sz w:val="26"/>
                <w:szCs w:val="26"/>
              </w:rPr>
              <w:t>месяц со дня подачи заявления</w:t>
            </w:r>
          </w:p>
        </w:tc>
        <w:tc>
          <w:tcPr>
            <w:tcW w:w="2799" w:type="dxa"/>
          </w:tcPr>
          <w:p w:rsidR="009352EE" w:rsidRPr="00E459CF" w:rsidRDefault="008F4D5B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Оганесян</w:t>
            </w:r>
            <w:r w:rsidR="00037478">
              <w:rPr>
                <w:rFonts w:ascii="Times New Roman" w:hAnsi="Times New Roman" w:cs="Times New Roman"/>
                <w:sz w:val="26"/>
                <w:szCs w:val="26"/>
              </w:rPr>
              <w:t xml:space="preserve"> Л.Л.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специалист по кадрам</w:t>
            </w:r>
          </w:p>
          <w:p w:rsidR="009352EE" w:rsidRPr="00E459CF" w:rsidRDefault="009352EE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Заранок</w:t>
            </w:r>
            <w:proofErr w:type="spellEnd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Н.Г., ведущий специалист по организационно-аналитической работе</w:t>
            </w:r>
          </w:p>
        </w:tc>
      </w:tr>
      <w:tr w:rsidR="00387C6E" w:rsidTr="007F643E">
        <w:tc>
          <w:tcPr>
            <w:tcW w:w="3890" w:type="dxa"/>
          </w:tcPr>
          <w:p w:rsidR="009163EE" w:rsidRDefault="004656F8" w:rsidP="007F643E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lastRenderedPageBreak/>
              <w:t>2</w:t>
            </w:r>
            <w:r w:rsidR="00387C6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. </w:t>
            </w:r>
            <w:r w:rsidR="0036292B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Принятие решения </w:t>
            </w:r>
            <w:r w:rsidR="0036292B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br/>
              <w:t xml:space="preserve">о </w:t>
            </w:r>
            <w:r w:rsidR="00387C6E" w:rsidRPr="00E459CF">
              <w:rPr>
                <w:rStyle w:val="colorff00ff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снятии</w:t>
            </w:r>
            <w:r w:rsidR="00387C6E" w:rsidRPr="00E459CF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 </w:t>
            </w:r>
            <w:r w:rsidR="00387C6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граждан с учета</w:t>
            </w:r>
          </w:p>
          <w:p w:rsidR="00387C6E" w:rsidRPr="00E459CF" w:rsidRDefault="00387C6E" w:rsidP="007F643E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нуждающихся в улучшении жилищных условий – пункт 1.1.7 перечня</w:t>
            </w:r>
          </w:p>
        </w:tc>
        <w:tc>
          <w:tcPr>
            <w:tcW w:w="6453" w:type="dxa"/>
          </w:tcPr>
          <w:p w:rsidR="00001073" w:rsidRPr="003142EB" w:rsidRDefault="00001073" w:rsidP="007F643E">
            <w:pPr>
              <w:pStyle w:val="aa"/>
              <w:numPr>
                <w:ilvl w:val="0"/>
                <w:numId w:val="1"/>
              </w:numPr>
              <w:tabs>
                <w:tab w:val="left" w:pos="-4594"/>
              </w:tabs>
              <w:spacing w:after="120" w:line="240" w:lineRule="auto"/>
              <w:ind w:left="-3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42EB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заявление, подписанное гражданином </w:t>
            </w:r>
            <w:r w:rsidR="004169CE" w:rsidRPr="003142E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142EB">
              <w:rPr>
                <w:rFonts w:ascii="Times New Roman" w:hAnsi="Times New Roman" w:cs="Times New Roman"/>
                <w:sz w:val="26"/>
                <w:szCs w:val="26"/>
              </w:rPr>
              <w:t>и совершеннолетними членами его семьи, совместно состоящими на учете нуждающихся</w:t>
            </w:r>
            <w:r w:rsidR="004169CE" w:rsidRPr="003142E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142EB">
              <w:rPr>
                <w:rFonts w:ascii="Times New Roman" w:hAnsi="Times New Roman" w:cs="Times New Roman"/>
                <w:sz w:val="26"/>
                <w:szCs w:val="26"/>
              </w:rPr>
              <w:t>в улучшении жилищных условий</w:t>
            </w:r>
            <w:r w:rsidR="003142E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87C6E" w:rsidRPr="003142EB" w:rsidRDefault="00001073" w:rsidP="007F643E">
            <w:pPr>
              <w:pStyle w:val="aa"/>
              <w:numPr>
                <w:ilvl w:val="0"/>
                <w:numId w:val="1"/>
              </w:numPr>
              <w:tabs>
                <w:tab w:val="left" w:pos="-4594"/>
              </w:tabs>
              <w:spacing w:after="0" w:line="240" w:lineRule="auto"/>
              <w:ind w:left="-3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42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паспорта или иные документы, удостоверяющие личность всех совершеннолетних граждан</w:t>
            </w:r>
            <w:r w:rsidR="003142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4" w:type="dxa"/>
          </w:tcPr>
          <w:p w:rsidR="00387C6E" w:rsidRPr="00E459CF" w:rsidRDefault="00387C6E" w:rsidP="007F643E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lastRenderedPageBreak/>
              <w:t>15 дней со дня подачи заявления</w:t>
            </w:r>
          </w:p>
        </w:tc>
        <w:tc>
          <w:tcPr>
            <w:tcW w:w="2799" w:type="dxa"/>
          </w:tcPr>
          <w:p w:rsidR="00387C6E" w:rsidRPr="00E459CF" w:rsidRDefault="00517064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Оганесян Л.Л., специалист по кадрам</w:t>
            </w:r>
          </w:p>
          <w:p w:rsidR="00387C6E" w:rsidRPr="00E459CF" w:rsidRDefault="00387C6E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Заранок</w:t>
            </w:r>
            <w:proofErr w:type="spellEnd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Н.Г., ведущий специалист по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организационно-аналитической работе</w:t>
            </w:r>
          </w:p>
        </w:tc>
      </w:tr>
      <w:tr w:rsidR="00387C6E" w:rsidTr="007F643E">
        <w:tc>
          <w:tcPr>
            <w:tcW w:w="3890" w:type="dxa"/>
          </w:tcPr>
          <w:p w:rsidR="00387C6E" w:rsidRPr="00E459CF" w:rsidRDefault="004656F8" w:rsidP="007F643E">
            <w:pPr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lastRenderedPageBreak/>
              <w:t>3</w:t>
            </w:r>
            <w:r w:rsidR="00387C6E" w:rsidRPr="00E459CF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. </w:t>
            </w:r>
            <w:r w:rsidR="003F48C6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Выдача справки о состоянии на учете нуждающихся в улучшении жилищных условий</w:t>
            </w:r>
            <w:r w:rsidR="00DB3AE8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– пункт 1.3.1 перечня </w:t>
            </w:r>
          </w:p>
        </w:tc>
        <w:tc>
          <w:tcPr>
            <w:tcW w:w="6453" w:type="dxa"/>
          </w:tcPr>
          <w:p w:rsidR="00387C6E" w:rsidRPr="00E459CF" w:rsidRDefault="00001073" w:rsidP="007F643E">
            <w:pPr>
              <w:tabs>
                <w:tab w:val="left" w:pos="-4594"/>
              </w:tabs>
              <w:spacing w:after="12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  <w:r w:rsidRPr="00001073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паспорт или ин</w:t>
            </w:r>
            <w:r w:rsidR="003F48C6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ой</w:t>
            </w:r>
            <w:r w:rsidRPr="00001073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документ, удостоверяющи</w:t>
            </w:r>
            <w:r w:rsidR="003F48C6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>й</w:t>
            </w:r>
            <w:r w:rsidRPr="00001073"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  <w:t xml:space="preserve"> личность </w:t>
            </w:r>
          </w:p>
        </w:tc>
        <w:tc>
          <w:tcPr>
            <w:tcW w:w="2304" w:type="dxa"/>
          </w:tcPr>
          <w:p w:rsidR="00DB3AE8" w:rsidRDefault="00DB3AE8" w:rsidP="007F643E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день обращения </w:t>
            </w:r>
          </w:p>
          <w:p w:rsidR="00387C6E" w:rsidRPr="00E459CF" w:rsidRDefault="00387C6E" w:rsidP="007F643E">
            <w:pPr>
              <w:tabs>
                <w:tab w:val="left" w:pos="-4594"/>
              </w:tabs>
              <w:spacing w:after="0" w:line="240" w:lineRule="auto"/>
              <w:rPr>
                <w:rFonts w:ascii="Times New Roman" w:hAnsi="Times New Roman" w:cs="Times New Roman"/>
                <w:color w:val="242424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799" w:type="dxa"/>
          </w:tcPr>
          <w:p w:rsidR="00387C6E" w:rsidRPr="00E459CF" w:rsidRDefault="00517064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Оганесян Л.Л., специалист по кадрам </w:t>
            </w:r>
          </w:p>
          <w:p w:rsidR="00387C6E" w:rsidRPr="00E459CF" w:rsidRDefault="00387C6E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Заранок</w:t>
            </w:r>
            <w:proofErr w:type="spellEnd"/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Н.Г., ведущий специалист по организационно-аналитической работе</w:t>
            </w:r>
          </w:p>
        </w:tc>
      </w:tr>
      <w:tr w:rsidR="00387C6E" w:rsidTr="007F643E">
        <w:tc>
          <w:tcPr>
            <w:tcW w:w="3890" w:type="dxa"/>
          </w:tcPr>
          <w:p w:rsidR="00387C6E" w:rsidRPr="00E459CF" w:rsidRDefault="005855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. Выдача выписки (копии)</w:t>
            </w:r>
            <w:r w:rsidR="009163E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163EE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из трудовой книжки – пункт 2.1</w:t>
            </w:r>
            <w:r w:rsidR="00387C6E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еречня</w:t>
            </w:r>
          </w:p>
        </w:tc>
        <w:tc>
          <w:tcPr>
            <w:tcW w:w="6453" w:type="dxa"/>
          </w:tcPr>
          <w:p w:rsidR="00387C6E" w:rsidRPr="00E459CF" w:rsidRDefault="00AE2E34" w:rsidP="007F643E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387C6E" w:rsidRPr="00E459CF" w:rsidRDefault="00387C6E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2799" w:type="dxa"/>
          </w:tcPr>
          <w:p w:rsidR="00387C6E" w:rsidRPr="00E459CF" w:rsidRDefault="00387C6E" w:rsidP="007F643E">
            <w:pPr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Н.А., ведущий специалист по кадрам </w:t>
            </w:r>
          </w:p>
          <w:p w:rsidR="00387C6E" w:rsidRPr="00E459CF" w:rsidRDefault="00387C6E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Оганесян Л.Л.,  специалист по кадрам </w:t>
            </w:r>
          </w:p>
        </w:tc>
      </w:tr>
      <w:tr w:rsidR="00387C6E" w:rsidTr="007F643E">
        <w:tc>
          <w:tcPr>
            <w:tcW w:w="3890" w:type="dxa"/>
          </w:tcPr>
          <w:p w:rsidR="00387C6E" w:rsidRPr="00E459CF" w:rsidRDefault="005855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 xml:space="preserve">. Выдача справки о месте работы, службы и занимаемой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387C6E" w:rsidRPr="00E459CF">
              <w:rPr>
                <w:rFonts w:eastAsia="Calibri"/>
                <w:sz w:val="26"/>
                <w:szCs w:val="26"/>
                <w:lang w:eastAsia="en-US"/>
              </w:rPr>
              <w:t>должности – пункт 2.2 перечня</w:t>
            </w:r>
          </w:p>
        </w:tc>
        <w:tc>
          <w:tcPr>
            <w:tcW w:w="6453" w:type="dxa"/>
          </w:tcPr>
          <w:p w:rsidR="00387C6E" w:rsidRPr="00E459CF" w:rsidRDefault="00AE2E34" w:rsidP="007F643E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2E34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387C6E" w:rsidRPr="00E459CF" w:rsidRDefault="00387C6E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2799" w:type="dxa"/>
          </w:tcPr>
          <w:p w:rsidR="00387C6E" w:rsidRPr="00E459CF" w:rsidRDefault="00387C6E" w:rsidP="007F643E">
            <w:pPr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Н.А., ведущий специалист по кадрам </w:t>
            </w:r>
          </w:p>
          <w:p w:rsidR="00387C6E" w:rsidRPr="00E459CF" w:rsidRDefault="00387C6E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Оганесян Л.Л.,  специалист по кадрам 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 периоде работы, службы – пункт 2.3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перечня</w:t>
            </w:r>
          </w:p>
        </w:tc>
        <w:tc>
          <w:tcPr>
            <w:tcW w:w="6453" w:type="dxa"/>
          </w:tcPr>
          <w:p w:rsidR="00AE2E34" w:rsidRPr="00E459CF" w:rsidRDefault="00AE2E34" w:rsidP="007F643E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2E34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2799" w:type="dxa"/>
          </w:tcPr>
          <w:p w:rsidR="00AE2E34" w:rsidRPr="00E459CF" w:rsidRDefault="00AE2E34" w:rsidP="007F643E">
            <w:pPr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Н.А., ведущий специалист по кадрам 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Оганесян Л.Л., специалист по кадрам 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Выдача справки о размере заработной платы (денежного довольствия, ежемесячного денежного содержания) – пункт 2.4 перечня</w:t>
            </w:r>
          </w:p>
        </w:tc>
        <w:tc>
          <w:tcPr>
            <w:tcW w:w="6453" w:type="dxa"/>
          </w:tcPr>
          <w:p w:rsidR="00AE2E34" w:rsidRPr="00E459CF" w:rsidRDefault="00AE2E34" w:rsidP="007F643E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E2E34"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2799" w:type="dxa"/>
          </w:tcPr>
          <w:p w:rsidR="00AE2E34" w:rsidRPr="00E459CF" w:rsidRDefault="006A20A9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>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Сидоренко А.Р., ведущий бухгалтер 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8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Назначение пособия</w:t>
            </w:r>
            <w:r w:rsidR="006946EA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 беременности и родам – пункт 2.5 перечня</w:t>
            </w:r>
          </w:p>
        </w:tc>
        <w:tc>
          <w:tcPr>
            <w:tcW w:w="6453" w:type="dxa"/>
          </w:tcPr>
          <w:p w:rsidR="00AE2E34" w:rsidRPr="00291FAC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AE2E34" w:rsidRPr="00291FAC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291FAC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="00AE2E34" w:rsidRPr="00291FAC">
              <w:rPr>
                <w:rFonts w:eastAsia="Calibri"/>
                <w:sz w:val="26"/>
                <w:szCs w:val="26"/>
                <w:lang w:eastAsia="en-US"/>
              </w:rPr>
              <w:t>листок нетрудоспособности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E459CF" w:rsidRDefault="003142EB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="00AE2E34" w:rsidRPr="00291FAC">
              <w:rPr>
                <w:rFonts w:eastAsia="Calibri"/>
                <w:sz w:val="26"/>
                <w:szCs w:val="26"/>
                <w:lang w:eastAsia="en-US"/>
              </w:rPr>
              <w:t>правка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10 дней со дня обращения,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а в случае запроса либо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предоставления документов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и (или) сведений от других государственных органов, иных организаций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получения дополнительной информации, необходимой для назначения пособия, – 1 месяц</w:t>
            </w:r>
          </w:p>
        </w:tc>
        <w:tc>
          <w:tcPr>
            <w:tcW w:w="2799" w:type="dxa"/>
          </w:tcPr>
          <w:p w:rsidR="00AE2E34" w:rsidRPr="00E459CF" w:rsidRDefault="006A20A9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>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Назначение пособия в связи</w:t>
            </w:r>
            <w:r w:rsidR="00473AF0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с рождением ребенка – пункт 2.6 перечня</w:t>
            </w:r>
          </w:p>
        </w:tc>
        <w:tc>
          <w:tcPr>
            <w:tcW w:w="6453" w:type="dxa"/>
          </w:tcPr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 xml:space="preserve">справка о рождении ребенка (за исключением лиц, усыновивших (удочеривших) ребенка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4.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 xml:space="preserve">свидетельство о рождении ребенка, документы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 xml:space="preserve">и (или) сведения, подтверждающие фактическое проживание ребенка в Республике Беларусь, документы и (или) сведения, подтверждающие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lastRenderedPageBreak/>
              <w:t>фактическое проживание родителя, усыновителя (</w:t>
            </w:r>
            <w:proofErr w:type="spellStart"/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удочерителя</w:t>
            </w:r>
            <w:proofErr w:type="spellEnd"/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 xml:space="preserve">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 xml:space="preserve">о рождении ребенка - для лиц, работающих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 xml:space="preserve"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с рождением ребенка)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7.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 xml:space="preserve">копия решения местного исполнительного </w:t>
            </w:r>
            <w:r w:rsidR="00E602F8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8.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свидетельство о заключении брака - в случае, если заявитель состоит в браке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9.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10.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удочерителей</w:t>
            </w:r>
            <w:proofErr w:type="spellEnd"/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11.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интернатного</w:t>
            </w:r>
            <w:proofErr w:type="spellEnd"/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 xml:space="preserve"> учреждения, дома ребенка исправительной колонии - в случае, если ребенок находился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в указанных учреждениях, приемной семье, детском доме семейного типа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E459CF" w:rsidRDefault="003142EB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12.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 xml:space="preserve">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lastRenderedPageBreak/>
              <w:t>в Республике Беларусь)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10 дней со дня подачи заявления, а в случае запроса документов и (или) сведений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 месяц</w:t>
            </w:r>
          </w:p>
        </w:tc>
        <w:tc>
          <w:tcPr>
            <w:tcW w:w="2799" w:type="dxa"/>
          </w:tcPr>
          <w:p w:rsidR="00AE2E34" w:rsidRDefault="006A20A9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О.Н.,</w:t>
            </w:r>
          </w:p>
          <w:p w:rsidR="00AE2E34" w:rsidRPr="00E459CF" w:rsidRDefault="00AE2E34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10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женщинам, ставшим на учет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организациях здравоохранения до 12-недельного срока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беременности, – пункт 2.8</w:t>
            </w:r>
            <w:r w:rsidR="006946E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перечня</w:t>
            </w:r>
          </w:p>
        </w:tc>
        <w:tc>
          <w:tcPr>
            <w:tcW w:w="6453" w:type="dxa"/>
          </w:tcPr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заключение врачебно-консультационной комиссии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4.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3C4CE0" w:rsidRDefault="003142EB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E459CF" w:rsidRDefault="003142EB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  <w:r w:rsidR="00AE2E34" w:rsidRPr="003C4CE0">
              <w:rPr>
                <w:rFonts w:eastAsia="Calibri"/>
                <w:sz w:val="26"/>
                <w:szCs w:val="26"/>
                <w:lang w:eastAsia="en-US"/>
              </w:rPr>
              <w:t>свидетельство о заключении брака - в случае, если заявитель состоит в браке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10 дней со дня подачи заявления, 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66BA9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2799" w:type="dxa"/>
          </w:tcPr>
          <w:p w:rsidR="00AE2E34" w:rsidRPr="00E459CF" w:rsidRDefault="006A20A9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Назначение пособия по уходу за ребенком в возрасте до 3 лет – пункт 2.9 перечня</w:t>
            </w:r>
          </w:p>
        </w:tc>
        <w:tc>
          <w:tcPr>
            <w:tcW w:w="6453" w:type="dxa"/>
          </w:tcPr>
          <w:p w:rsidR="00AE2E34" w:rsidRPr="001B5A1E" w:rsidRDefault="003142EB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AE2E34" w:rsidRPr="001B5A1E">
              <w:rPr>
                <w:sz w:val="26"/>
                <w:szCs w:val="26"/>
              </w:rPr>
              <w:t>заявление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3142EB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E2E34" w:rsidRPr="001B5A1E">
              <w:rPr>
                <w:sz w:val="26"/>
                <w:szCs w:val="26"/>
              </w:rPr>
              <w:t>паспорт или иной документ, удостоверяющий личность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3142EB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AE2E34" w:rsidRPr="001B5A1E">
              <w:rPr>
                <w:sz w:val="26"/>
                <w:szCs w:val="26"/>
              </w:rPr>
              <w:t xml:space="preserve">свидетельства о рождении детей (при воспитании в семье двоих и более несовершеннолетних </w:t>
            </w:r>
            <w:r w:rsidR="00ED2832">
              <w:rPr>
                <w:sz w:val="26"/>
                <w:szCs w:val="26"/>
              </w:rPr>
              <w:br/>
            </w:r>
            <w:r w:rsidR="00AE2E34" w:rsidRPr="001B5A1E">
              <w:rPr>
                <w:sz w:val="26"/>
                <w:szCs w:val="26"/>
              </w:rPr>
              <w:t>детей -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3142EB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AE2E34" w:rsidRPr="001B5A1E">
              <w:rPr>
                <w:sz w:val="26"/>
                <w:szCs w:val="26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</w:t>
            </w:r>
            <w:r w:rsidR="000116FB">
              <w:rPr>
                <w:sz w:val="26"/>
                <w:szCs w:val="26"/>
              </w:rPr>
              <w:br/>
            </w:r>
            <w:r w:rsidR="00AE2E34" w:rsidRPr="001B5A1E">
              <w:rPr>
                <w:sz w:val="26"/>
                <w:szCs w:val="26"/>
              </w:rPr>
              <w:t xml:space="preserve">в дипломатических представительствах </w:t>
            </w:r>
            <w:r w:rsidR="000116FB">
              <w:rPr>
                <w:sz w:val="26"/>
                <w:szCs w:val="26"/>
              </w:rPr>
              <w:br/>
            </w:r>
            <w:r w:rsidR="00AE2E34" w:rsidRPr="001B5A1E">
              <w:rPr>
                <w:sz w:val="26"/>
                <w:szCs w:val="26"/>
              </w:rPr>
              <w:lastRenderedPageBreak/>
              <w:t xml:space="preserve">и консульских учреждениях Республики </w:t>
            </w:r>
            <w:r w:rsidR="000116FB">
              <w:rPr>
                <w:sz w:val="26"/>
                <w:szCs w:val="26"/>
              </w:rPr>
              <w:br/>
            </w:r>
            <w:r w:rsidR="00AE2E34" w:rsidRPr="001B5A1E">
              <w:rPr>
                <w:sz w:val="26"/>
                <w:szCs w:val="26"/>
              </w:rPr>
              <w:t xml:space="preserve">Беларусь), - в случае, если ребенок родился </w:t>
            </w:r>
            <w:r w:rsidR="000116FB">
              <w:rPr>
                <w:sz w:val="26"/>
                <w:szCs w:val="26"/>
              </w:rPr>
              <w:br/>
            </w:r>
            <w:r w:rsidR="00AE2E34" w:rsidRPr="001B5A1E">
              <w:rPr>
                <w:sz w:val="26"/>
                <w:szCs w:val="26"/>
              </w:rPr>
              <w:t>за пределами Республики Беларусь и (или) регистрация его рождения произведена компетентными органами иностранного государства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3142EB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AE2E34" w:rsidRPr="001B5A1E">
              <w:rPr>
                <w:sz w:val="26"/>
                <w:szCs w:val="26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  <w:r w:rsidR="00771229">
              <w:rPr>
                <w:sz w:val="26"/>
                <w:szCs w:val="26"/>
              </w:rPr>
              <w:t>;</w:t>
            </w:r>
          </w:p>
          <w:p w:rsidR="00AE2E34" w:rsidRPr="001B5A1E" w:rsidRDefault="00771229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="00AE2E34" w:rsidRPr="001B5A1E">
              <w:rPr>
                <w:sz w:val="26"/>
                <w:szCs w:val="26"/>
              </w:rPr>
              <w:t>копия решения местного исполнительного</w:t>
            </w:r>
            <w:r w:rsidR="000116FB">
              <w:rPr>
                <w:sz w:val="26"/>
                <w:szCs w:val="26"/>
              </w:rPr>
              <w:br/>
            </w:r>
            <w:r w:rsidR="00AE2E34" w:rsidRPr="001B5A1E">
              <w:rPr>
                <w:sz w:val="26"/>
                <w:szCs w:val="26"/>
              </w:rPr>
              <w:t>и распорядительного органа об установлении опеки (попечительства) - для лиц, назначенных опекунами (попечителями) ребенка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771229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="00AE2E34" w:rsidRPr="001B5A1E">
              <w:rPr>
                <w:sz w:val="26"/>
                <w:szCs w:val="26"/>
              </w:rPr>
              <w:t>удостоверение инвалида либо заключение медико-реабилитационной экспертной комиссии - для ребенка-инвалида в возрасте до 3 лет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771229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у</w:t>
            </w:r>
            <w:r w:rsidR="00AE2E34" w:rsidRPr="001B5A1E">
              <w:rPr>
                <w:sz w:val="26"/>
                <w:szCs w:val="26"/>
              </w:rPr>
              <w:t xml:space="preserve">достоверение пострадавшего от катастрофы </w:t>
            </w:r>
            <w:r w:rsidR="00BC283C">
              <w:rPr>
                <w:sz w:val="26"/>
                <w:szCs w:val="26"/>
              </w:rPr>
              <w:br/>
            </w:r>
            <w:r w:rsidR="00AE2E34" w:rsidRPr="001B5A1E">
              <w:rPr>
                <w:sz w:val="26"/>
                <w:szCs w:val="26"/>
              </w:rPr>
              <w:t>на Чернобыльской АЭС, других радиационных аварий - для граждан, постоянно</w:t>
            </w:r>
            <w:r w:rsidR="00E174B5">
              <w:rPr>
                <w:sz w:val="26"/>
                <w:szCs w:val="26"/>
              </w:rPr>
              <w:t xml:space="preserve"> </w:t>
            </w:r>
            <w:r w:rsidR="00AE2E34" w:rsidRPr="001B5A1E">
              <w:rPr>
                <w:sz w:val="26"/>
                <w:szCs w:val="26"/>
              </w:rPr>
              <w:t>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>
              <w:rPr>
                <w:sz w:val="26"/>
                <w:szCs w:val="26"/>
              </w:rPr>
              <w:t>;</w:t>
            </w:r>
          </w:p>
          <w:p w:rsidR="00E174B5" w:rsidRPr="001B5A1E" w:rsidRDefault="00771229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="00AE2E34" w:rsidRPr="001B5A1E">
              <w:rPr>
                <w:sz w:val="26"/>
                <w:szCs w:val="26"/>
              </w:rPr>
              <w:t>свидетельство о заключении брака - в случае, если заявитель состоит в браке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771229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r w:rsidR="00AE2E34" w:rsidRPr="001B5A1E">
              <w:rPr>
                <w:sz w:val="26"/>
                <w:szCs w:val="26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771229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 </w:t>
            </w:r>
            <w:r w:rsidR="00AE2E34" w:rsidRPr="001B5A1E">
              <w:rPr>
                <w:sz w:val="26"/>
                <w:szCs w:val="26"/>
              </w:rPr>
              <w:t>справка о периоде, за который выплачено пособие по беременности и родам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771229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12. </w:t>
            </w:r>
            <w:r w:rsidR="00AE2E34" w:rsidRPr="001B5A1E">
              <w:rPr>
                <w:sz w:val="26"/>
                <w:szCs w:val="26"/>
              </w:rPr>
              <w:t xml:space="preserve">справка о нахождении в отпуске по уходу </w:t>
            </w:r>
            <w:r w:rsidR="00BC283C">
              <w:rPr>
                <w:sz w:val="26"/>
                <w:szCs w:val="26"/>
              </w:rPr>
              <w:br/>
            </w:r>
            <w:r w:rsidR="00AE2E34" w:rsidRPr="001B5A1E">
              <w:rPr>
                <w:sz w:val="26"/>
                <w:szCs w:val="26"/>
              </w:rPr>
              <w:t>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771229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</w:t>
            </w:r>
            <w:r w:rsidR="00AE2E34" w:rsidRPr="001B5A1E">
              <w:rPr>
                <w:sz w:val="26"/>
                <w:szCs w:val="26"/>
              </w:rPr>
              <w:t>выписки (копии) из трудовых книжек родителей (усыновителей (</w:t>
            </w:r>
            <w:proofErr w:type="spellStart"/>
            <w:r w:rsidR="00AE2E34" w:rsidRPr="001B5A1E">
              <w:rPr>
                <w:sz w:val="26"/>
                <w:szCs w:val="26"/>
              </w:rPr>
              <w:t>удочерителей</w:t>
            </w:r>
            <w:proofErr w:type="spellEnd"/>
            <w:r w:rsidR="00AE2E34" w:rsidRPr="001B5A1E">
              <w:rPr>
                <w:sz w:val="26"/>
                <w:szCs w:val="26"/>
              </w:rPr>
              <w:t>), опекунов) или иные документы, подтверждающие их занятость, - в случае необходимости определения места назначения пособия</w:t>
            </w:r>
            <w:r w:rsidR="00A62BFE">
              <w:rPr>
                <w:sz w:val="26"/>
                <w:szCs w:val="26"/>
              </w:rPr>
              <w:t>;</w:t>
            </w:r>
          </w:p>
          <w:p w:rsidR="00AE2E34" w:rsidRPr="001B5A1E" w:rsidRDefault="00A62BFE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</w:t>
            </w:r>
            <w:r w:rsidR="00AE2E34" w:rsidRPr="001B5A1E">
              <w:rPr>
                <w:sz w:val="26"/>
                <w:szCs w:val="26"/>
              </w:rPr>
              <w:t>справка о том, что гражданин является обучающимся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A62BFE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 </w:t>
            </w:r>
            <w:r w:rsidR="00AE2E34" w:rsidRPr="001B5A1E">
              <w:rPr>
                <w:sz w:val="26"/>
                <w:szCs w:val="26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="00AE2E34" w:rsidRPr="001B5A1E">
              <w:rPr>
                <w:sz w:val="26"/>
                <w:szCs w:val="26"/>
              </w:rPr>
              <w:t>удочерителю</w:t>
            </w:r>
            <w:proofErr w:type="spellEnd"/>
            <w:r w:rsidR="00AE2E34" w:rsidRPr="001B5A1E">
              <w:rPr>
                <w:sz w:val="26"/>
                <w:szCs w:val="26"/>
              </w:rPr>
              <w:t>) ребенка - при оформлении отпуска по уходу за ребенком до достижения им возраста 3 лет (отпуска</w:t>
            </w:r>
            <w:r>
              <w:rPr>
                <w:sz w:val="26"/>
                <w:szCs w:val="26"/>
              </w:rPr>
              <w:t xml:space="preserve"> </w:t>
            </w:r>
            <w:r w:rsidR="00AE2E34" w:rsidRPr="001B5A1E">
              <w:rPr>
                <w:sz w:val="26"/>
                <w:szCs w:val="26"/>
              </w:rPr>
              <w:t xml:space="preserve">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="00AE2E34" w:rsidRPr="001B5A1E">
              <w:rPr>
                <w:sz w:val="26"/>
                <w:szCs w:val="26"/>
              </w:rPr>
              <w:t>агроэкотуризма</w:t>
            </w:r>
            <w:proofErr w:type="spellEnd"/>
            <w:r w:rsidR="00AE2E34" w:rsidRPr="001B5A1E">
              <w:rPr>
                <w:sz w:val="26"/>
                <w:szCs w:val="26"/>
              </w:rPr>
              <w:t xml:space="preserve"> в связи с уходом за ребенком в возрасте до 3 лет другим членом семьи или родственником ребенка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A62BFE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 </w:t>
            </w:r>
            <w:r w:rsidR="00AE2E34" w:rsidRPr="001B5A1E">
              <w:rPr>
                <w:sz w:val="26"/>
                <w:szCs w:val="26"/>
              </w:rPr>
              <w:t xml:space="preserve">справка о размере пособия на детей и периоде его выплаты (справка о неполучении пособия </w:t>
            </w:r>
            <w:r w:rsidR="00862ED2">
              <w:rPr>
                <w:sz w:val="26"/>
                <w:szCs w:val="26"/>
              </w:rPr>
              <w:br/>
            </w:r>
            <w:r w:rsidR="00AE2E34" w:rsidRPr="001B5A1E">
              <w:rPr>
                <w:sz w:val="26"/>
                <w:szCs w:val="26"/>
              </w:rPr>
              <w:t>на детей) - в случае изменения места выплаты пособия</w:t>
            </w:r>
            <w:r>
              <w:rPr>
                <w:sz w:val="26"/>
                <w:szCs w:val="26"/>
              </w:rPr>
              <w:t>;</w:t>
            </w:r>
          </w:p>
          <w:p w:rsidR="00AE2E34" w:rsidRPr="001B5A1E" w:rsidRDefault="00A62BFE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17. </w:t>
            </w:r>
            <w:r w:rsidR="00AE2E34" w:rsidRPr="001B5A1E">
              <w:rPr>
                <w:sz w:val="26"/>
                <w:szCs w:val="26"/>
              </w:rPr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="00AE2E34" w:rsidRPr="001B5A1E">
              <w:rPr>
                <w:sz w:val="26"/>
                <w:szCs w:val="26"/>
              </w:rPr>
              <w:t>интернатного</w:t>
            </w:r>
            <w:proofErr w:type="spellEnd"/>
            <w:r w:rsidR="00AE2E34" w:rsidRPr="001B5A1E">
              <w:rPr>
                <w:sz w:val="26"/>
                <w:szCs w:val="26"/>
              </w:rPr>
              <w:t xml:space="preserve"> учреждения, дома ребенка исправительной колонии - в случае, если </w:t>
            </w:r>
            <w:r w:rsidR="00AE2E34" w:rsidRPr="001B5A1E">
              <w:rPr>
                <w:sz w:val="26"/>
                <w:szCs w:val="26"/>
              </w:rPr>
              <w:lastRenderedPageBreak/>
              <w:t>ребенок находился в указанных учреждениях, приемной семье, детском доме семейного типа</w:t>
            </w:r>
            <w:r>
              <w:rPr>
                <w:sz w:val="26"/>
                <w:szCs w:val="26"/>
              </w:rPr>
              <w:t>;</w:t>
            </w:r>
          </w:p>
          <w:p w:rsidR="00AE2E34" w:rsidRPr="00E459CF" w:rsidRDefault="00A62BFE" w:rsidP="007F643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18. </w:t>
            </w:r>
            <w:r w:rsidR="00AE2E34" w:rsidRPr="001B5A1E">
              <w:rPr>
                <w:sz w:val="26"/>
                <w:szCs w:val="26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Беларусь(не зарегистрированных по месту жительства </w:t>
            </w:r>
            <w:r w:rsidR="00862ED2">
              <w:rPr>
                <w:sz w:val="26"/>
                <w:szCs w:val="26"/>
              </w:rPr>
              <w:br/>
            </w:r>
            <w:r w:rsidR="00AE2E34" w:rsidRPr="001B5A1E">
              <w:rPr>
                <w:sz w:val="26"/>
                <w:szCs w:val="26"/>
              </w:rPr>
              <w:t>в Республике Беларусь)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4" w:type="dxa"/>
          </w:tcPr>
          <w:p w:rsidR="00AE2E34" w:rsidRDefault="00AE2E34" w:rsidP="007F643E">
            <w:pPr>
              <w:pStyle w:val="ConsPlusCell"/>
              <w:rPr>
                <w:sz w:val="26"/>
                <w:szCs w:val="26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10 дней со дня подачи заявления, 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 w:rsidR="0012595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sz w:val="26"/>
                <w:szCs w:val="26"/>
              </w:rPr>
              <w:t>1 месяц</w:t>
            </w:r>
          </w:p>
          <w:p w:rsidR="00AE2E34" w:rsidRDefault="00AE2E34" w:rsidP="007F643E">
            <w:pPr>
              <w:pStyle w:val="ConsPlusCell"/>
              <w:rPr>
                <w:sz w:val="26"/>
                <w:szCs w:val="26"/>
              </w:rPr>
            </w:pPr>
          </w:p>
          <w:p w:rsidR="00AE2E34" w:rsidRPr="00E459CF" w:rsidRDefault="00AE2E34" w:rsidP="007F643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2799" w:type="dxa"/>
          </w:tcPr>
          <w:p w:rsidR="00AE2E34" w:rsidRPr="00E459CF" w:rsidRDefault="006A20A9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 Назначение пособия семьям на детей в возрасте от 3 до 18 лет в период воспитания ребенка</w:t>
            </w:r>
            <w:r w:rsidR="00473AF0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 3 лет – пункт 2.9-1 перечня</w:t>
            </w:r>
          </w:p>
        </w:tc>
        <w:tc>
          <w:tcPr>
            <w:tcW w:w="6453" w:type="dxa"/>
          </w:tcPr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EC6C99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два свидетельства о рождении: одно на ребенка </w:t>
            </w:r>
            <w:r w:rsidR="00862ED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4.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справка о том, что гражданин является обучающимся, - представляется на одного ребенка в возрасте от 3 до 18 лет, обучающегося в учреждении образования (в том числе дошкольного)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копия решения местного исполнительного </w:t>
            </w:r>
            <w:r w:rsidR="00862ED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и распорядительного органа об установлении опеки (попечительства) - для лиц, назначенных опекунами (попечителями) ребенка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7.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свидетельство о заключении брака - в случае, если заявитель состоит в браке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8.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9.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удочерителей</w:t>
            </w:r>
            <w:proofErr w:type="spellEnd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),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10.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справка о размере пособия на детей и периоде его выплаты (справка о неполучении пособия</w:t>
            </w:r>
            <w:r w:rsidR="00C82985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на детей)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агроэкотуризма</w:t>
            </w:r>
            <w:proofErr w:type="spellEnd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удочерителем</w:t>
            </w:r>
            <w:proofErr w:type="spellEnd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E459CF" w:rsidRDefault="00A62BFE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11.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документы и (или) сведения о выбытии ребенка из учреждения образования с круглосуточным режимом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интернатного</w:t>
            </w:r>
            <w:proofErr w:type="spellEnd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</w:t>
            </w:r>
            <w:r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риемной семье, детском доме семейного типа, под стражей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10 дней со дня подачи заявления, а в случае запроса документов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2595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2799" w:type="dxa"/>
          </w:tcPr>
          <w:p w:rsidR="00AE2E34" w:rsidRPr="00E459CF" w:rsidRDefault="006A20A9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. Назначение пособия на детей старше 3 лет из отдельных категорий семей – пункт 2.12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перечня</w:t>
            </w:r>
          </w:p>
        </w:tc>
        <w:tc>
          <w:tcPr>
            <w:tcW w:w="6453" w:type="dxa"/>
          </w:tcPr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заявление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4.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копия решения местного исполнительного</w:t>
            </w:r>
            <w:r w:rsidR="00C82985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и распорядительного органа об установлении опеки (попечительства) - для лиц, назначенных опекунами (попечителями) ребенка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удостоверение инвалида либо заключение медико-реабилитационной экспертной комиссии об установлении инвалидности - для ребенка-инвалида в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возрасте до 18 лет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7.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удостоверение инвалида - для матери (мачехи), отца (отчима), усыновителя (</w:t>
            </w:r>
            <w:proofErr w:type="spellStart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удочерителя</w:t>
            </w:r>
            <w:proofErr w:type="spellEnd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), опекуна (попечителя), являющихся инвалидами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8.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справка о призыве на срочную военную службу - для семей военнослужащих, проходящих срочную военную службу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справка о направлении на альтернативную службу - для семей граждан, проходящих альтернативную службу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свидетельство о заключении брака - в случае, если заявитель состоит в браке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11.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12.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справка о том, что гражданин является обучающимся (представляется на всех детей,</w:t>
            </w:r>
            <w:r w:rsidR="00B40551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на детей старше 14 лет представляется на дату определения права на пособие и на начало учебного года)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13.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удочерителей</w:t>
            </w:r>
            <w:proofErr w:type="spellEnd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), опекунов (попечителей) или иные документы, подтверждающие их занятость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14.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сведения о полученных доходах за 6 месяцев </w:t>
            </w:r>
            <w:r w:rsidR="00B40551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в общей сложности в календарном году, предшествующем году обращения, - для трудоспособного отца (отчима) в полной семье, родителя в неполной семье, усыновителя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lastRenderedPageBreak/>
              <w:t>(</w:t>
            </w:r>
            <w:proofErr w:type="spellStart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удочерителя</w:t>
            </w:r>
            <w:proofErr w:type="spellEnd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), опекуна (попечителя)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DA34E8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15.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справка о размере пособия на детей и периоде его выплаты (справка о неполучении пособия </w:t>
            </w:r>
            <w:r w:rsidR="00B40551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на детей) - в случае изменения места выплаты пособия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E459CF" w:rsidRDefault="00A62BFE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16. </w:t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интернатного</w:t>
            </w:r>
            <w:proofErr w:type="spellEnd"/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</w:t>
            </w:r>
            <w:r w:rsidR="00B40551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DA34E8">
              <w:rPr>
                <w:rFonts w:eastAsia="Calibri"/>
                <w:sz w:val="26"/>
                <w:szCs w:val="26"/>
                <w:lang w:eastAsia="en-US"/>
              </w:rPr>
              <w:t>в случае, если ребенок находился в указанных учреждениях, приемной семье, детском доме семейного типа, под стражей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10 дней со дня подачи заявления, а в случае запроса документов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2595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2799" w:type="dxa"/>
          </w:tcPr>
          <w:p w:rsidR="00AE2E34" w:rsidRPr="00E459CF" w:rsidRDefault="006A20A9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 временной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нетрудоспособности по уходу 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больным ребенком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14 лет (ребенком-инвалидом в возрасте до 18 лет) – пункт 2.13 перечня</w:t>
            </w:r>
          </w:p>
        </w:tc>
        <w:tc>
          <w:tcPr>
            <w:tcW w:w="6453" w:type="dxa"/>
          </w:tcPr>
          <w:p w:rsidR="00AE2E34" w:rsidRPr="00E459CF" w:rsidRDefault="00AE2E34" w:rsidP="007F64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4079">
              <w:rPr>
                <w:rFonts w:ascii="Times New Roman" w:eastAsia="Calibri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</w:t>
            </w:r>
            <w:r w:rsidR="001259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а в случае запроса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и (или) сведений от других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государственных органов, иных организаций </w:t>
            </w:r>
            <w:r w:rsidR="001259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и (или) получения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дополнительной информации, необходимой для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назначения пособия, – 1 месяц</w:t>
            </w:r>
          </w:p>
        </w:tc>
        <w:tc>
          <w:tcPr>
            <w:tcW w:w="2799" w:type="dxa"/>
          </w:tcPr>
          <w:p w:rsidR="00AE2E34" w:rsidRPr="00E459CF" w:rsidRDefault="006A20A9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Лученок</w:t>
            </w:r>
            <w:proofErr w:type="spellEnd"/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по временной нетрудоспособности по уходу 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ребенком в возрасте до 3 лет </w:t>
            </w:r>
            <w:r w:rsidR="0025256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ребенком-инвалидом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 18 лет в случае болезни матери либо другого лица, фактически осуществляющего уход</w:t>
            </w:r>
            <w:r w:rsidR="004C5E75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за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ребенком, – пункт 2.14 перечня</w:t>
            </w:r>
          </w:p>
        </w:tc>
        <w:tc>
          <w:tcPr>
            <w:tcW w:w="6453" w:type="dxa"/>
          </w:tcPr>
          <w:p w:rsidR="00AE2E34" w:rsidRPr="00E459CF" w:rsidRDefault="00AE2E34" w:rsidP="007F64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13C0">
              <w:rPr>
                <w:rFonts w:ascii="Times New Roman" w:eastAsia="Calibri" w:hAnsi="Times New Roman" w:cs="Times New Roman"/>
                <w:sz w:val="26"/>
                <w:szCs w:val="26"/>
              </w:rPr>
              <w:t>листок нетрудоспособности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10 дней со дня обращения, </w:t>
            </w:r>
            <w:r w:rsidR="001259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а в случае запроса документов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и (или) сведений от других государственных органов, иных организаций </w:t>
            </w:r>
            <w:r w:rsidR="00125954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и (или) получения дополнительной информации, необходимой для назначения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пособия, – 1 месяц</w:t>
            </w:r>
          </w:p>
        </w:tc>
        <w:tc>
          <w:tcPr>
            <w:tcW w:w="2799" w:type="dxa"/>
          </w:tcPr>
          <w:p w:rsidR="00AE2E34" w:rsidRPr="00E459CF" w:rsidRDefault="00ED64B2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. Назначение пособия 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по временной нетрудоспособности по уходу 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ребенком-инвалидом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возрасте до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18 лет в случае его санаторно-курортного лечения, медицинской реабилитации – пункт 2.16 перечня</w:t>
            </w:r>
          </w:p>
        </w:tc>
        <w:tc>
          <w:tcPr>
            <w:tcW w:w="6453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C66FDB">
              <w:rPr>
                <w:rFonts w:eastAsia="Calibri"/>
                <w:sz w:val="26"/>
                <w:szCs w:val="26"/>
                <w:lang w:eastAsia="en-US"/>
              </w:rPr>
              <w:t>листок нетрудоспособности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10 дней со дня обращения, </w:t>
            </w:r>
            <w:r w:rsidR="0012595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а в случае запроса документов </w:t>
            </w:r>
            <w:r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и (или) получения дополнительной информации, необходимой для назначения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пособия, – 1 месяц</w:t>
            </w:r>
          </w:p>
        </w:tc>
        <w:tc>
          <w:tcPr>
            <w:tcW w:w="2799" w:type="dxa"/>
          </w:tcPr>
          <w:p w:rsidR="00AE2E34" w:rsidRPr="00E459CF" w:rsidRDefault="00ED64B2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>21. Выдача справки о размере пособия на детей и периоде его выплаты – пункт 2.18 перечня</w:t>
            </w:r>
          </w:p>
        </w:tc>
        <w:tc>
          <w:tcPr>
            <w:tcW w:w="6453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C66FDB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2799" w:type="dxa"/>
          </w:tcPr>
          <w:p w:rsidR="00AE2E34" w:rsidRPr="00E459CF" w:rsidRDefault="00ED64B2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22. Выдача справки о выходе</w:t>
            </w:r>
            <w:r w:rsidR="00ED64B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на работу, службу до истечения отпуска по уходу за ребенком 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в возрасте до 3 лет </w:t>
            </w:r>
            <w:r w:rsidR="00D6297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и прекращении выплаты </w:t>
            </w:r>
            <w:r w:rsidR="00D6297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пособия – пункт 2.19 перечня</w:t>
            </w:r>
          </w:p>
        </w:tc>
        <w:tc>
          <w:tcPr>
            <w:tcW w:w="6453" w:type="dxa"/>
          </w:tcPr>
          <w:p w:rsidR="00AE2E34" w:rsidRPr="00E459CF" w:rsidRDefault="004C5E75" w:rsidP="007F643E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2799" w:type="dxa"/>
          </w:tcPr>
          <w:p w:rsidR="00AE2E34" w:rsidRPr="00E459CF" w:rsidRDefault="00AE2E34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Оганесян Л.Л.,  специалист по кадрам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23. Выдача справки об удержании алиментов и их размере – пункт 2.20 перечня</w:t>
            </w:r>
          </w:p>
        </w:tc>
        <w:tc>
          <w:tcPr>
            <w:tcW w:w="6453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7C6C14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2799" w:type="dxa"/>
          </w:tcPr>
          <w:p w:rsidR="00AE2E34" w:rsidRPr="00E459CF" w:rsidRDefault="00ED64B2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 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специалист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24. Выдача справки </w:t>
            </w:r>
            <w:r w:rsidR="00ED64B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о необеспеченности ребенка </w:t>
            </w:r>
            <w:r w:rsidR="00ED64B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в текущем году путевкой за счет средств государственного социального страхования в лагерь с круглосуточным пребыванием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пункт 2.24 перечня</w:t>
            </w:r>
          </w:p>
        </w:tc>
        <w:tc>
          <w:tcPr>
            <w:tcW w:w="6453" w:type="dxa"/>
          </w:tcPr>
          <w:p w:rsidR="00AE2E34" w:rsidRPr="00E459CF" w:rsidRDefault="00F2393F" w:rsidP="007F643E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2799" w:type="dxa"/>
          </w:tcPr>
          <w:p w:rsidR="00AE2E34" w:rsidRDefault="00AE2E34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Заранок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Н.Г., ведущий специалист по организационно-аналитической работе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25. Выдача справки о нахождении в отпуске по уходу за ребенком до достижения им возраста </w:t>
            </w:r>
            <w:r w:rsidR="00ED64B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3 лет – пункт 2.25 перечня</w:t>
            </w:r>
          </w:p>
        </w:tc>
        <w:tc>
          <w:tcPr>
            <w:tcW w:w="6453" w:type="dxa"/>
          </w:tcPr>
          <w:p w:rsidR="00AE2E34" w:rsidRPr="00E459CF" w:rsidRDefault="00F2393F" w:rsidP="007F643E">
            <w:pPr>
              <w:pStyle w:val="ConsPlusCell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2799" w:type="dxa"/>
          </w:tcPr>
          <w:p w:rsidR="00AE2E34" w:rsidRPr="00E459CF" w:rsidRDefault="00AE2E34" w:rsidP="007F643E">
            <w:pPr>
              <w:spacing w:after="12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 xml:space="preserve">Савченко Н.А., ведущий специалист по кадрам 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Оганесян Л.Л.,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специалист по кадрам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26. Выдача справки о периоде, </w:t>
            </w:r>
            <w:r w:rsidR="00085C77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за который выплачено пособие </w:t>
            </w:r>
            <w:r w:rsidR="00085C77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по беременности и родам, – пункт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2.29 перечня</w:t>
            </w:r>
          </w:p>
        </w:tc>
        <w:tc>
          <w:tcPr>
            <w:tcW w:w="6453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4D2C2C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3 дня со дня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br/>
              <w:t>обращения</w:t>
            </w:r>
          </w:p>
        </w:tc>
        <w:tc>
          <w:tcPr>
            <w:tcW w:w="2799" w:type="dxa"/>
          </w:tcPr>
          <w:p w:rsidR="00AE2E34" w:rsidRPr="00E459CF" w:rsidRDefault="00085C77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>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27. Выплата пособия </w:t>
            </w:r>
            <w:r w:rsidR="00D62972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на погребение – пункт 2.35 перечня</w:t>
            </w:r>
          </w:p>
        </w:tc>
        <w:tc>
          <w:tcPr>
            <w:tcW w:w="6453" w:type="dxa"/>
          </w:tcPr>
          <w:p w:rsidR="00AE2E34" w:rsidRPr="004A5C51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>заявление лица, взявшего на себя организацию погребения умершего (погибшего)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4A5C51" w:rsidRDefault="00A62BFE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>паспорт или иной документ, удостоверяющий личность заявителя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4A5C51" w:rsidRDefault="00520504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>справка о смерти - в случае, если смерть зарегистрирована в Республике Беларусь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4A5C51" w:rsidRDefault="00520504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4. </w:t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>свидетельство о смерти - в случае, если смерть зарегистрирована за пределами Республики Беларусь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4A5C51" w:rsidRDefault="00520504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 xml:space="preserve">свидетельство о рождении (при его наличии) - </w:t>
            </w:r>
            <w:r w:rsidR="00BA6B31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>в случае смерти ребенка (детей)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4A5C51" w:rsidRDefault="00520504" w:rsidP="007F643E">
            <w:pPr>
              <w:pStyle w:val="ConsPlusCell"/>
              <w:spacing w:after="12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 xml:space="preserve">справка о том, что умерший в возрасте от 18 до 23 лет на день смерти являлся обучающимся, - </w:t>
            </w:r>
            <w:r w:rsidR="00BA6B31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>в случае смерти лица в возрасте от 18 до 23 лет</w:t>
            </w:r>
            <w:r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AE2E34" w:rsidRPr="00E459CF" w:rsidRDefault="0052050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7. </w:t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>трудовая  книжка и (или) другие документы</w:t>
            </w:r>
            <w:r w:rsidR="00BA6B31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 xml:space="preserve">о стаже работы умершего (при их наличии) - </w:t>
            </w:r>
            <w:r w:rsidR="00BA6B31">
              <w:rPr>
                <w:rFonts w:eastAsia="Calibri"/>
                <w:sz w:val="26"/>
                <w:szCs w:val="26"/>
                <w:lang w:eastAsia="en-US"/>
              </w:rPr>
              <w:br/>
            </w:r>
            <w:r w:rsidR="00AE2E34" w:rsidRPr="004A5C51">
              <w:rPr>
                <w:rFonts w:eastAsia="Calibri"/>
                <w:sz w:val="26"/>
                <w:szCs w:val="26"/>
                <w:lang w:eastAsia="en-US"/>
              </w:rPr>
              <w:t>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1 рабочий день </w:t>
            </w:r>
            <w:r w:rsidR="0012595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со дня подачи заявления, </w:t>
            </w:r>
            <w:r w:rsidR="0012595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а в случае запроса документов </w:t>
            </w:r>
            <w:r w:rsidR="0012595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2595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1 месяц</w:t>
            </w:r>
          </w:p>
        </w:tc>
        <w:tc>
          <w:tcPr>
            <w:tcW w:w="2799" w:type="dxa"/>
          </w:tcPr>
          <w:p w:rsidR="00AE2E34" w:rsidRPr="00E459CF" w:rsidRDefault="00085C77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>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28. Выдача справки</w:t>
            </w:r>
            <w:r w:rsidR="00085C77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proofErr w:type="spellStart"/>
            <w:r w:rsidRPr="00E459CF">
              <w:rPr>
                <w:rFonts w:eastAsia="Calibri"/>
                <w:sz w:val="26"/>
                <w:szCs w:val="26"/>
                <w:lang w:eastAsia="en-US"/>
              </w:rPr>
              <w:t>невыделении</w:t>
            </w:r>
            <w:proofErr w:type="spellEnd"/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 путевки на детей на санаторно-курортное лечение и оздоровление в текущем году – пункт 2.44 перечня</w:t>
            </w:r>
          </w:p>
        </w:tc>
        <w:tc>
          <w:tcPr>
            <w:tcW w:w="6453" w:type="dxa"/>
          </w:tcPr>
          <w:p w:rsidR="00AE2E34" w:rsidRPr="00E459CF" w:rsidRDefault="00AE2E34" w:rsidP="007F643E">
            <w:pPr>
              <w:pStyle w:val="ConsPlusCell"/>
              <w:rPr>
                <w:sz w:val="26"/>
                <w:szCs w:val="26"/>
              </w:rPr>
            </w:pPr>
            <w:r w:rsidRPr="004A5C51">
              <w:rPr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sz w:val="26"/>
                <w:szCs w:val="26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>5 дней со дня обращения</w:t>
            </w:r>
          </w:p>
        </w:tc>
        <w:tc>
          <w:tcPr>
            <w:tcW w:w="2799" w:type="dxa"/>
          </w:tcPr>
          <w:p w:rsidR="00AE2E34" w:rsidRDefault="00AE2E34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Савченко Н.А., ведущий специалист по кадрам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Заранок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Н.Г., ведущий специалист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организационно-аналитической работе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29. Выдача справки о наличии (отсутствии) исполнительных листов и (или) иных требований 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о взыскании с заявителя задолженности по налогам, другим долгам и обязательствам перед Республикой Беларусь, 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ее административно-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</w:t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ерриториальными единицами, юридическими и физическими лицами для решения вопроса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о выходе из гражданства Республики Беларусь – пункт 18.7 перечня</w:t>
            </w:r>
          </w:p>
        </w:tc>
        <w:tc>
          <w:tcPr>
            <w:tcW w:w="6453" w:type="dxa"/>
          </w:tcPr>
          <w:p w:rsidR="00AE2E34" w:rsidRPr="00753B49" w:rsidRDefault="00520504" w:rsidP="007F643E">
            <w:pPr>
              <w:pStyle w:val="ConsPlusCell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AE2E34" w:rsidRPr="00753B49">
              <w:rPr>
                <w:sz w:val="26"/>
                <w:szCs w:val="26"/>
              </w:rPr>
              <w:t>заявление</w:t>
            </w:r>
            <w:r>
              <w:rPr>
                <w:sz w:val="26"/>
                <w:szCs w:val="26"/>
              </w:rPr>
              <w:t>;</w:t>
            </w:r>
          </w:p>
          <w:p w:rsidR="00AE2E34" w:rsidRPr="00E459CF" w:rsidRDefault="00520504" w:rsidP="007F643E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AE2E34" w:rsidRPr="00753B49">
              <w:rPr>
                <w:sz w:val="26"/>
                <w:szCs w:val="26"/>
              </w:rPr>
              <w:t>паспорт или иной документ, удостоверяющий личность, либо их копии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304" w:type="dxa"/>
          </w:tcPr>
          <w:p w:rsidR="00AE2E34" w:rsidRPr="00E459CF" w:rsidRDefault="00AE2E34" w:rsidP="007F643E">
            <w:pPr>
              <w:pStyle w:val="ConsPlusCell"/>
              <w:rPr>
                <w:sz w:val="26"/>
                <w:szCs w:val="26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5 рабочих дней </w:t>
            </w:r>
            <w:r w:rsidR="009F7D9F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со дня подачи заявления, а при необходимости проведения специальной </w:t>
            </w:r>
            <w:r w:rsidR="009F7D9F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(в том числе налоговой) проверки, запроса документов </w:t>
            </w:r>
            <w:r w:rsidR="009F7D9F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и (или) сведений от других государственных органов, иных организаций 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F7D9F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sz w:val="26"/>
                <w:szCs w:val="26"/>
              </w:rPr>
              <w:t>1 месяц</w:t>
            </w:r>
          </w:p>
        </w:tc>
        <w:tc>
          <w:tcPr>
            <w:tcW w:w="2799" w:type="dxa"/>
          </w:tcPr>
          <w:p w:rsidR="00AE2E34" w:rsidRPr="00E459CF" w:rsidRDefault="00085C77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>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  <w:tr w:rsidR="00AE2E34" w:rsidTr="007F643E">
        <w:tc>
          <w:tcPr>
            <w:tcW w:w="3890" w:type="dxa"/>
          </w:tcPr>
          <w:p w:rsidR="00AE2E34" w:rsidRPr="00E459CF" w:rsidRDefault="00AE2E34" w:rsidP="007F643E">
            <w:pPr>
              <w:pStyle w:val="ConsPlusCell"/>
              <w:rPr>
                <w:rFonts w:eastAsia="Calibri"/>
                <w:sz w:val="26"/>
                <w:szCs w:val="26"/>
                <w:lang w:eastAsia="en-US"/>
              </w:rPr>
            </w:pPr>
            <w:r w:rsidRPr="00E459CF">
              <w:rPr>
                <w:rFonts w:eastAsia="Calibri"/>
                <w:sz w:val="26"/>
                <w:szCs w:val="26"/>
                <w:lang w:eastAsia="en-US"/>
              </w:rPr>
              <w:t xml:space="preserve">30. Выдача справки о доходах, исчисленных и удержанных суммах подоходного налога </w:t>
            </w:r>
            <w:r w:rsidR="00792D14">
              <w:rPr>
                <w:rFonts w:eastAsia="Calibri"/>
                <w:sz w:val="26"/>
                <w:szCs w:val="26"/>
                <w:lang w:eastAsia="en-US"/>
              </w:rPr>
              <w:br/>
            </w:r>
            <w:r w:rsidRPr="00E459CF">
              <w:rPr>
                <w:rFonts w:eastAsia="Calibri"/>
                <w:sz w:val="26"/>
                <w:szCs w:val="26"/>
                <w:lang w:eastAsia="en-US"/>
              </w:rPr>
              <w:t>с физических лиц – пункт 18.13 перечня</w:t>
            </w:r>
          </w:p>
        </w:tc>
        <w:tc>
          <w:tcPr>
            <w:tcW w:w="6453" w:type="dxa"/>
          </w:tcPr>
          <w:p w:rsidR="00AE2E34" w:rsidRPr="00E459CF" w:rsidRDefault="00AE2E34" w:rsidP="007F64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53B49">
              <w:rPr>
                <w:rFonts w:ascii="Times New Roman" w:eastAsia="Calibri" w:hAnsi="Times New Roman" w:cs="Times New Roman"/>
                <w:sz w:val="26"/>
                <w:szCs w:val="26"/>
              </w:rPr>
              <w:t>паспорт или иной документ, удостоверяющий личность</w:t>
            </w:r>
          </w:p>
        </w:tc>
        <w:tc>
          <w:tcPr>
            <w:tcW w:w="2304" w:type="dxa"/>
          </w:tcPr>
          <w:p w:rsidR="00AE2E34" w:rsidRPr="00E459CF" w:rsidRDefault="007250F6" w:rsidP="007F64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дня</w:t>
            </w:r>
          </w:p>
        </w:tc>
        <w:tc>
          <w:tcPr>
            <w:tcW w:w="2799" w:type="dxa"/>
          </w:tcPr>
          <w:p w:rsidR="00AE2E34" w:rsidRPr="00E459CF" w:rsidRDefault="00085C77" w:rsidP="007F643E">
            <w:pPr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Лученок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2E34" w:rsidRPr="00E459CF">
              <w:rPr>
                <w:rFonts w:ascii="Times New Roman" w:hAnsi="Times New Roman" w:cs="Times New Roman"/>
                <w:sz w:val="26"/>
                <w:szCs w:val="26"/>
              </w:rPr>
              <w:t>О.Н., заместитель главного бухгалтера</w:t>
            </w:r>
          </w:p>
          <w:p w:rsidR="00AE2E34" w:rsidRPr="00E459CF" w:rsidRDefault="00AE2E34" w:rsidP="007F64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459CF">
              <w:rPr>
                <w:rFonts w:ascii="Times New Roman" w:hAnsi="Times New Roman" w:cs="Times New Roman"/>
                <w:sz w:val="26"/>
                <w:szCs w:val="26"/>
              </w:rPr>
              <w:t>Сидоренко А.Р., ведущий бухгалтер</w:t>
            </w:r>
          </w:p>
        </w:tc>
      </w:tr>
    </w:tbl>
    <w:p w:rsidR="005D342A" w:rsidRDefault="007F643E" w:rsidP="0003747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textWrapping" w:clear="all"/>
      </w:r>
    </w:p>
    <w:p w:rsidR="007F643E" w:rsidRDefault="007F643E" w:rsidP="007F643E">
      <w:pPr>
        <w:pStyle w:val="ab"/>
        <w:shd w:val="clear" w:color="auto" w:fill="F1F1F1"/>
        <w:spacing w:before="0" w:beforeAutospacing="0" w:after="150" w:afterAutospacing="0"/>
        <w:jc w:val="both"/>
        <w:rPr>
          <w:rFonts w:ascii="Arial" w:hAnsi="Arial" w:cs="Arial"/>
          <w:color w:val="2E3A47"/>
          <w:sz w:val="21"/>
          <w:szCs w:val="21"/>
        </w:rPr>
      </w:pPr>
      <w:r>
        <w:rPr>
          <w:rFonts w:ascii="Arial" w:hAnsi="Arial" w:cs="Arial"/>
          <w:color w:val="2E3A47"/>
        </w:rPr>
        <w:t>Прием граждан с заявлениями об осуществлении административных процедур проводится в рабочие дни (кроме среды) с 08.00 до 13.00, с 14.00 до 17.00. По средам с 11.00 до 13.00, с 14.00 до 20.00 по предварительной записи по телефону: 8(017) 325-15-91.</w:t>
      </w:r>
    </w:p>
    <w:p w:rsidR="007F643E" w:rsidRDefault="007F643E" w:rsidP="007F643E">
      <w:pPr>
        <w:pStyle w:val="ab"/>
        <w:shd w:val="clear" w:color="auto" w:fill="F1F1F1"/>
        <w:spacing w:before="0" w:beforeAutospacing="0" w:after="150" w:afterAutospacing="0"/>
        <w:rPr>
          <w:rFonts w:ascii="Arial" w:hAnsi="Arial" w:cs="Arial"/>
          <w:color w:val="2E3A47"/>
          <w:sz w:val="21"/>
          <w:szCs w:val="21"/>
        </w:rPr>
      </w:pPr>
      <w:r>
        <w:rPr>
          <w:rFonts w:ascii="Arial" w:hAnsi="Arial" w:cs="Arial"/>
          <w:color w:val="2E3A47"/>
        </w:rPr>
        <w:t>Ответственное лицо за прием граждан с заявлениями об осуществлении административных процедур </w:t>
      </w:r>
      <w:proofErr w:type="spellStart"/>
      <w:r>
        <w:rPr>
          <w:rFonts w:ascii="Arial" w:hAnsi="Arial" w:cs="Arial"/>
          <w:color w:val="2E3A47"/>
        </w:rPr>
        <w:t>Дидок</w:t>
      </w:r>
      <w:proofErr w:type="spellEnd"/>
      <w:r>
        <w:rPr>
          <w:rFonts w:ascii="Arial" w:hAnsi="Arial" w:cs="Arial"/>
          <w:color w:val="2E3A47"/>
        </w:rPr>
        <w:t xml:space="preserve"> Оксана Николаевна, тел. 8(017) 374-15-82.</w:t>
      </w:r>
    </w:p>
    <w:p w:rsidR="007F643E" w:rsidRDefault="007F643E" w:rsidP="007F643E">
      <w:pPr>
        <w:pStyle w:val="ab"/>
        <w:shd w:val="clear" w:color="auto" w:fill="F1F1F1"/>
        <w:spacing w:before="0" w:beforeAutospacing="0" w:after="150" w:afterAutospacing="0"/>
        <w:jc w:val="center"/>
        <w:rPr>
          <w:rFonts w:ascii="Arial" w:hAnsi="Arial" w:cs="Arial"/>
          <w:color w:val="2E3A47"/>
          <w:sz w:val="21"/>
          <w:szCs w:val="21"/>
        </w:rPr>
      </w:pPr>
      <w:r>
        <w:rPr>
          <w:rStyle w:val="ac"/>
          <w:rFonts w:ascii="Arial" w:hAnsi="Arial" w:cs="Arial"/>
          <w:color w:val="2E3A47"/>
        </w:rPr>
        <w:lastRenderedPageBreak/>
        <w:t xml:space="preserve">Местонахождение должностных лиц, ответственных за осуществление административных процедур: г. Минск, </w:t>
      </w:r>
      <w:proofErr w:type="spellStart"/>
      <w:proofErr w:type="gramStart"/>
      <w:r>
        <w:rPr>
          <w:rStyle w:val="ac"/>
          <w:rFonts w:ascii="Arial" w:hAnsi="Arial" w:cs="Arial"/>
          <w:color w:val="2E3A47"/>
        </w:rPr>
        <w:t>пер.Калининградский</w:t>
      </w:r>
      <w:proofErr w:type="spellEnd"/>
      <w:proofErr w:type="gramEnd"/>
      <w:r>
        <w:rPr>
          <w:rStyle w:val="ac"/>
          <w:rFonts w:ascii="Arial" w:hAnsi="Arial" w:cs="Arial"/>
          <w:color w:val="2E3A47"/>
        </w:rPr>
        <w:t>, 17А</w:t>
      </w:r>
    </w:p>
    <w:p w:rsidR="007F643E" w:rsidRDefault="007F643E" w:rsidP="007F643E">
      <w:pPr>
        <w:pStyle w:val="ab"/>
        <w:shd w:val="clear" w:color="auto" w:fill="F1F1F1"/>
        <w:spacing w:before="0" w:beforeAutospacing="0" w:after="150" w:afterAutospacing="0"/>
        <w:jc w:val="center"/>
        <w:rPr>
          <w:rFonts w:ascii="Arial" w:hAnsi="Arial" w:cs="Arial"/>
          <w:color w:val="2E3A47"/>
          <w:sz w:val="21"/>
          <w:szCs w:val="21"/>
        </w:rPr>
      </w:pPr>
      <w:r>
        <w:rPr>
          <w:rStyle w:val="ac"/>
          <w:rFonts w:ascii="Arial" w:hAnsi="Arial" w:cs="Arial"/>
          <w:color w:val="2E3A47"/>
        </w:rPr>
        <w:t>Административные процедуры осуществляются бесплатно.</w:t>
      </w:r>
    </w:p>
    <w:p w:rsidR="007F643E" w:rsidRDefault="007F643E" w:rsidP="007F643E">
      <w:pPr>
        <w:pStyle w:val="ab"/>
        <w:shd w:val="clear" w:color="auto" w:fill="F1F1F1"/>
        <w:spacing w:before="0" w:beforeAutospacing="0" w:after="150" w:afterAutospacing="0"/>
        <w:jc w:val="center"/>
        <w:rPr>
          <w:rFonts w:ascii="Arial" w:hAnsi="Arial" w:cs="Arial"/>
          <w:color w:val="2E3A47"/>
          <w:sz w:val="21"/>
          <w:szCs w:val="21"/>
        </w:rPr>
      </w:pPr>
      <w:r>
        <w:rPr>
          <w:rFonts w:ascii="Arial" w:hAnsi="Arial" w:cs="Arial"/>
          <w:color w:val="2E3A47"/>
          <w:sz w:val="21"/>
          <w:szCs w:val="21"/>
        </w:rPr>
        <w:t> </w:t>
      </w:r>
    </w:p>
    <w:p w:rsidR="007F643E" w:rsidRDefault="007F643E" w:rsidP="0003747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D342A" w:rsidRDefault="005D342A" w:rsidP="0003747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D342A" w:rsidRDefault="005D342A" w:rsidP="0003747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B21A0" w:rsidRDefault="001B21A0" w:rsidP="005D34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D342A" w:rsidRDefault="005D342A"/>
    <w:sectPr w:rsidR="005D342A" w:rsidSect="007F643E">
      <w:headerReference w:type="default" r:id="rId8"/>
      <w:headerReference w:type="first" r:id="rId9"/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58" w:rsidRDefault="00204258" w:rsidP="001910E8">
      <w:pPr>
        <w:spacing w:after="0" w:line="240" w:lineRule="auto"/>
      </w:pPr>
      <w:r>
        <w:separator/>
      </w:r>
    </w:p>
  </w:endnote>
  <w:endnote w:type="continuationSeparator" w:id="0">
    <w:p w:rsidR="00204258" w:rsidRDefault="00204258" w:rsidP="00191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58" w:rsidRDefault="00204258" w:rsidP="001910E8">
      <w:pPr>
        <w:spacing w:after="0" w:line="240" w:lineRule="auto"/>
      </w:pPr>
      <w:r>
        <w:separator/>
      </w:r>
    </w:p>
  </w:footnote>
  <w:footnote w:type="continuationSeparator" w:id="0">
    <w:p w:rsidR="00204258" w:rsidRDefault="00204258" w:rsidP="00191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0E8" w:rsidRPr="001910E8" w:rsidRDefault="001910E8" w:rsidP="003142EB">
    <w:pPr>
      <w:pStyle w:val="a6"/>
      <w:rPr>
        <w:rFonts w:ascii="Times New Roman" w:hAnsi="Times New Roman" w:cs="Times New Roman"/>
        <w:sz w:val="30"/>
        <w:szCs w:val="30"/>
      </w:rPr>
    </w:pPr>
  </w:p>
  <w:p w:rsidR="001910E8" w:rsidRPr="001910E8" w:rsidRDefault="001910E8" w:rsidP="001910E8">
    <w:pPr>
      <w:pStyle w:val="a6"/>
      <w:jc w:val="center"/>
      <w:rPr>
        <w:rFonts w:ascii="Times New Roman" w:hAnsi="Times New Roman" w:cs="Times New Roman"/>
        <w:sz w:val="30"/>
        <w:szCs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8980135"/>
      <w:docPartObj>
        <w:docPartGallery w:val="Page Numbers (Top of Page)"/>
        <w:docPartUnique/>
      </w:docPartObj>
    </w:sdtPr>
    <w:sdtEndPr/>
    <w:sdtContent>
      <w:p w:rsidR="001910E8" w:rsidRDefault="001910E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910E8" w:rsidRDefault="001910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C57F75"/>
    <w:multiLevelType w:val="hybridMultilevel"/>
    <w:tmpl w:val="9FEC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2A"/>
    <w:rsid w:val="00001073"/>
    <w:rsid w:val="000116FB"/>
    <w:rsid w:val="00037478"/>
    <w:rsid w:val="00037EE7"/>
    <w:rsid w:val="00067104"/>
    <w:rsid w:val="000713F3"/>
    <w:rsid w:val="000714D0"/>
    <w:rsid w:val="00085C77"/>
    <w:rsid w:val="000F61DC"/>
    <w:rsid w:val="00121516"/>
    <w:rsid w:val="00125954"/>
    <w:rsid w:val="00166BA9"/>
    <w:rsid w:val="001910E8"/>
    <w:rsid w:val="001B21A0"/>
    <w:rsid w:val="001B5A1E"/>
    <w:rsid w:val="001C772E"/>
    <w:rsid w:val="001D0BAB"/>
    <w:rsid w:val="001F0A66"/>
    <w:rsid w:val="00202789"/>
    <w:rsid w:val="00204258"/>
    <w:rsid w:val="00225B2E"/>
    <w:rsid w:val="00237D25"/>
    <w:rsid w:val="00251244"/>
    <w:rsid w:val="00252564"/>
    <w:rsid w:val="00291FAC"/>
    <w:rsid w:val="002A13DD"/>
    <w:rsid w:val="002D5EF6"/>
    <w:rsid w:val="00311A12"/>
    <w:rsid w:val="003142EB"/>
    <w:rsid w:val="0036031E"/>
    <w:rsid w:val="0036292B"/>
    <w:rsid w:val="00387C6E"/>
    <w:rsid w:val="003A3ECD"/>
    <w:rsid w:val="003C4CE0"/>
    <w:rsid w:val="003F48C6"/>
    <w:rsid w:val="004169CE"/>
    <w:rsid w:val="00463E10"/>
    <w:rsid w:val="004656F8"/>
    <w:rsid w:val="00473AF0"/>
    <w:rsid w:val="00474A81"/>
    <w:rsid w:val="00486EB8"/>
    <w:rsid w:val="004A5C51"/>
    <w:rsid w:val="004B13C0"/>
    <w:rsid w:val="004C5E75"/>
    <w:rsid w:val="004D2C2C"/>
    <w:rsid w:val="00507C20"/>
    <w:rsid w:val="00517064"/>
    <w:rsid w:val="00520504"/>
    <w:rsid w:val="00585534"/>
    <w:rsid w:val="00586C43"/>
    <w:rsid w:val="005871B6"/>
    <w:rsid w:val="005A5BAF"/>
    <w:rsid w:val="005D3171"/>
    <w:rsid w:val="005D342A"/>
    <w:rsid w:val="00671470"/>
    <w:rsid w:val="006946EA"/>
    <w:rsid w:val="006A20A9"/>
    <w:rsid w:val="006B6712"/>
    <w:rsid w:val="006C4819"/>
    <w:rsid w:val="00721E95"/>
    <w:rsid w:val="007250F6"/>
    <w:rsid w:val="007363F2"/>
    <w:rsid w:val="00743E67"/>
    <w:rsid w:val="0075066A"/>
    <w:rsid w:val="00753B49"/>
    <w:rsid w:val="0075443F"/>
    <w:rsid w:val="00771229"/>
    <w:rsid w:val="00792D14"/>
    <w:rsid w:val="007B12F1"/>
    <w:rsid w:val="007B5396"/>
    <w:rsid w:val="007C6C14"/>
    <w:rsid w:val="007D60CF"/>
    <w:rsid w:val="007F643E"/>
    <w:rsid w:val="00800C01"/>
    <w:rsid w:val="00806D50"/>
    <w:rsid w:val="00812C65"/>
    <w:rsid w:val="00817563"/>
    <w:rsid w:val="00821F98"/>
    <w:rsid w:val="00831C8D"/>
    <w:rsid w:val="008401A9"/>
    <w:rsid w:val="00862ED2"/>
    <w:rsid w:val="008F4D5B"/>
    <w:rsid w:val="00903457"/>
    <w:rsid w:val="009163EE"/>
    <w:rsid w:val="00923E93"/>
    <w:rsid w:val="009352EE"/>
    <w:rsid w:val="009508B4"/>
    <w:rsid w:val="00974079"/>
    <w:rsid w:val="009B0739"/>
    <w:rsid w:val="009C48EF"/>
    <w:rsid w:val="009C5E02"/>
    <w:rsid w:val="009F7D9F"/>
    <w:rsid w:val="00A62BFE"/>
    <w:rsid w:val="00AC3B9C"/>
    <w:rsid w:val="00AC5763"/>
    <w:rsid w:val="00AD523D"/>
    <w:rsid w:val="00AE2E34"/>
    <w:rsid w:val="00B227B9"/>
    <w:rsid w:val="00B40551"/>
    <w:rsid w:val="00B844CD"/>
    <w:rsid w:val="00BA6B31"/>
    <w:rsid w:val="00BC283C"/>
    <w:rsid w:val="00C03E92"/>
    <w:rsid w:val="00C06610"/>
    <w:rsid w:val="00C66FDB"/>
    <w:rsid w:val="00C82985"/>
    <w:rsid w:val="00C96633"/>
    <w:rsid w:val="00D014B1"/>
    <w:rsid w:val="00D62972"/>
    <w:rsid w:val="00D93BC5"/>
    <w:rsid w:val="00DA34E8"/>
    <w:rsid w:val="00DB0636"/>
    <w:rsid w:val="00DB3AE8"/>
    <w:rsid w:val="00DD3783"/>
    <w:rsid w:val="00DF3AEB"/>
    <w:rsid w:val="00E008CA"/>
    <w:rsid w:val="00E174B5"/>
    <w:rsid w:val="00E602F8"/>
    <w:rsid w:val="00EB0730"/>
    <w:rsid w:val="00EC6C99"/>
    <w:rsid w:val="00ED2832"/>
    <w:rsid w:val="00ED61B0"/>
    <w:rsid w:val="00ED64B2"/>
    <w:rsid w:val="00F05418"/>
    <w:rsid w:val="00F2393F"/>
    <w:rsid w:val="00F415CF"/>
    <w:rsid w:val="00FF3E0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36BF5F3"/>
  <w15:chartTrackingRefBased/>
  <w15:docId w15:val="{BFAAFC0C-81CC-4515-B65B-FF884734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ff00ff">
    <w:name w:val="color__ff00ff"/>
    <w:basedOn w:val="a0"/>
    <w:rsid w:val="005D342A"/>
  </w:style>
  <w:style w:type="character" w:customStyle="1" w:styleId="fake-non-breaking-space">
    <w:name w:val="fake-non-breaking-space"/>
    <w:basedOn w:val="a0"/>
    <w:rsid w:val="005D342A"/>
  </w:style>
  <w:style w:type="paragraph" w:customStyle="1" w:styleId="ConsPlusCell">
    <w:name w:val="ConsPlusCell"/>
    <w:rsid w:val="005D34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71B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1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10E8"/>
  </w:style>
  <w:style w:type="paragraph" w:styleId="a8">
    <w:name w:val="footer"/>
    <w:basedOn w:val="a"/>
    <w:link w:val="a9"/>
    <w:uiPriority w:val="99"/>
    <w:unhideWhenUsed/>
    <w:rsid w:val="00191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10E8"/>
  </w:style>
  <w:style w:type="character" w:customStyle="1" w:styleId="word-wrapper">
    <w:name w:val="word-wrapper"/>
    <w:basedOn w:val="a0"/>
    <w:rsid w:val="00037EE7"/>
  </w:style>
  <w:style w:type="paragraph" w:styleId="aa">
    <w:name w:val="List Paragraph"/>
    <w:basedOn w:val="a"/>
    <w:uiPriority w:val="34"/>
    <w:qFormat/>
    <w:rsid w:val="004656F8"/>
    <w:pPr>
      <w:ind w:left="720"/>
      <w:contextualSpacing/>
    </w:pPr>
  </w:style>
  <w:style w:type="paragraph" w:customStyle="1" w:styleId="ConsPlusNormal">
    <w:name w:val="ConsPlusNormal"/>
    <w:rsid w:val="00237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7F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7F6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E82A-A1E4-49C0-9274-162376A0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19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4</cp:revision>
  <cp:lastPrinted>2023-07-31T12:39:00Z</cp:lastPrinted>
  <dcterms:created xsi:type="dcterms:W3CDTF">2023-08-03T10:48:00Z</dcterms:created>
  <dcterms:modified xsi:type="dcterms:W3CDTF">2023-08-03T11:41:00Z</dcterms:modified>
</cp:coreProperties>
</file>